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C4" w:rsidRPr="00087A7C" w:rsidRDefault="00BC1EC4" w:rsidP="00BC1EC4">
      <w:pPr>
        <w:jc w:val="both"/>
        <w:rPr>
          <w:b/>
        </w:rPr>
      </w:pPr>
      <w:r w:rsidRPr="00087A7C">
        <w:rPr>
          <w:b/>
        </w:rPr>
        <w:t>Instrukce pro vyplnění formuláře finančního vypořádání</w:t>
      </w:r>
    </w:p>
    <w:p w:rsidR="00BC1EC4" w:rsidRDefault="00BC1EC4" w:rsidP="00BC1EC4">
      <w:pPr>
        <w:jc w:val="both"/>
      </w:pPr>
      <w:r>
        <w:t>Vzor formuláře neupravujte a neměňte, vyjma přidání řádků při finančním vypořádání více programů.</w:t>
      </w:r>
    </w:p>
    <w:p w:rsidR="00BC1EC4" w:rsidRDefault="00BC1EC4" w:rsidP="00BC1EC4">
      <w:pPr>
        <w:jc w:val="both"/>
      </w:pPr>
      <w:r>
        <w:t>Číselné údaje uvádějte s přesností na dvě desetinná místa.</w:t>
      </w:r>
      <w:bookmarkStart w:id="0" w:name="_GoBack"/>
      <w:bookmarkEnd w:id="0"/>
    </w:p>
    <w:p w:rsidR="00BC1EC4" w:rsidRDefault="00BC1EC4" w:rsidP="00BC1EC4">
      <w:pPr>
        <w:jc w:val="both"/>
      </w:pPr>
    </w:p>
    <w:p w:rsidR="00BC1EC4" w:rsidRDefault="00BC1EC4" w:rsidP="00BC1EC4">
      <w:pPr>
        <w:jc w:val="both"/>
      </w:pPr>
      <w:r>
        <w:t xml:space="preserve">Do kolonky </w:t>
      </w:r>
      <w:r w:rsidRPr="00001327">
        <w:rPr>
          <w:b/>
        </w:rPr>
        <w:t>Příjemce</w:t>
      </w:r>
      <w:r>
        <w:t xml:space="preserve"> uveďte název organizace a její IČO.</w:t>
      </w:r>
    </w:p>
    <w:p w:rsidR="00BC1EC4" w:rsidRDefault="00BC1EC4" w:rsidP="00BC1EC4">
      <w:pPr>
        <w:jc w:val="both"/>
      </w:pPr>
      <w:r>
        <w:t xml:space="preserve">Kolonka </w:t>
      </w:r>
      <w:r w:rsidRPr="00001327">
        <w:rPr>
          <w:b/>
        </w:rPr>
        <w:t>Poskytovatel</w:t>
      </w:r>
      <w:r>
        <w:t xml:space="preserve"> se nevyplňuje.</w:t>
      </w:r>
    </w:p>
    <w:p w:rsidR="00BC1EC4" w:rsidRDefault="00BC1EC4" w:rsidP="00BC1EC4">
      <w:pPr>
        <w:jc w:val="both"/>
      </w:pPr>
      <w:r>
        <w:t xml:space="preserve">Do kolonky </w:t>
      </w:r>
      <w:r w:rsidRPr="00001327">
        <w:rPr>
          <w:b/>
        </w:rPr>
        <w:t>Kapitola</w:t>
      </w:r>
      <w:r>
        <w:t xml:space="preserve"> uveďte 333 (ve formuláři v příloze </w:t>
      </w:r>
      <w:proofErr w:type="spellStart"/>
      <w:r>
        <w:t>předvyplněno</w:t>
      </w:r>
      <w:proofErr w:type="spellEnd"/>
      <w:r>
        <w:t>).</w:t>
      </w:r>
    </w:p>
    <w:p w:rsidR="00BC1EC4" w:rsidRDefault="00BC1EC4" w:rsidP="00BC1EC4">
      <w:pPr>
        <w:jc w:val="both"/>
      </w:pPr>
      <w:r>
        <w:t xml:space="preserve">Do </w:t>
      </w:r>
      <w:r w:rsidRPr="00001327">
        <w:rPr>
          <w:b/>
        </w:rPr>
        <w:t>sloupce a</w:t>
      </w:r>
      <w:r>
        <w:t xml:space="preserve"> uveďte jednotlivé programy, v rámci kterých jste čerpali dotaci.</w:t>
      </w:r>
    </w:p>
    <w:p w:rsidR="00BC1EC4" w:rsidRDefault="00BC1EC4" w:rsidP="00BC1EC4">
      <w:pPr>
        <w:jc w:val="both"/>
      </w:pPr>
      <w:r w:rsidRPr="00001327">
        <w:rPr>
          <w:b/>
        </w:rPr>
        <w:t>Sloupce b</w:t>
      </w:r>
      <w:r>
        <w:rPr>
          <w:b/>
        </w:rPr>
        <w:t>,</w:t>
      </w:r>
      <w:r w:rsidRPr="00001327">
        <w:rPr>
          <w:b/>
        </w:rPr>
        <w:t xml:space="preserve"> c</w:t>
      </w:r>
      <w:r>
        <w:rPr>
          <w:b/>
        </w:rPr>
        <w:t xml:space="preserve"> </w:t>
      </w:r>
      <w:r w:rsidRPr="005C7275">
        <w:t>a</w:t>
      </w:r>
      <w:r>
        <w:rPr>
          <w:b/>
        </w:rPr>
        <w:t xml:space="preserve"> d</w:t>
      </w:r>
      <w:r>
        <w:t xml:space="preserve"> se nevyplňují.</w:t>
      </w:r>
    </w:p>
    <w:p w:rsidR="00BC1EC4" w:rsidRDefault="00BC1EC4" w:rsidP="00BC1EC4">
      <w:pPr>
        <w:jc w:val="both"/>
      </w:pPr>
      <w:r>
        <w:t xml:space="preserve">Do </w:t>
      </w:r>
      <w:r w:rsidRPr="00001327">
        <w:rPr>
          <w:b/>
        </w:rPr>
        <w:t>sloupce 1</w:t>
      </w:r>
      <w:r>
        <w:t xml:space="preserve"> uveďte celkový vyplacený objem dotace snížení o případné vratky na výdajový účet – vratky zaslané do 31.12.2017 na účet 821001/0710.</w:t>
      </w:r>
    </w:p>
    <w:p w:rsidR="00BC1EC4" w:rsidRDefault="00BC1EC4" w:rsidP="00BC1EC4">
      <w:pPr>
        <w:jc w:val="both"/>
      </w:pPr>
      <w:r w:rsidRPr="00001327">
        <w:rPr>
          <w:b/>
        </w:rPr>
        <w:t>Sloupec 2</w:t>
      </w:r>
      <w:r>
        <w:t xml:space="preserve"> se nevyplňuje.</w:t>
      </w:r>
    </w:p>
    <w:p w:rsidR="00BC1EC4" w:rsidRDefault="00BC1EC4" w:rsidP="00BC1EC4">
      <w:pPr>
        <w:jc w:val="both"/>
      </w:pPr>
      <w:r>
        <w:t xml:space="preserve">Do </w:t>
      </w:r>
      <w:r w:rsidRPr="00001327">
        <w:rPr>
          <w:b/>
        </w:rPr>
        <w:t>sloupce 3</w:t>
      </w:r>
      <w:r>
        <w:t xml:space="preserve"> uveďte objem skutečně použitých finančních prostředků.</w:t>
      </w:r>
    </w:p>
    <w:p w:rsidR="00BC1EC4" w:rsidRDefault="00BC1EC4" w:rsidP="00BC1EC4">
      <w:pPr>
        <w:jc w:val="both"/>
      </w:pPr>
      <w:r>
        <w:t xml:space="preserve">Do </w:t>
      </w:r>
      <w:r w:rsidRPr="00001327">
        <w:rPr>
          <w:b/>
        </w:rPr>
        <w:t>sloupce 4</w:t>
      </w:r>
      <w:r>
        <w:t xml:space="preserve"> uveďte výši vratky při finančním vypořádání. Jedná se o rozdíl částek sloupce 1 a 3. </w:t>
      </w:r>
    </w:p>
    <w:p w:rsidR="00BC1EC4" w:rsidRDefault="00BC1EC4" w:rsidP="00BC1EC4">
      <w:pPr>
        <w:jc w:val="both"/>
      </w:pPr>
      <w:r>
        <w:t xml:space="preserve">V kolonce </w:t>
      </w:r>
      <w:r>
        <w:rPr>
          <w:b/>
        </w:rPr>
        <w:t>S</w:t>
      </w:r>
      <w:r w:rsidRPr="00087A7C">
        <w:rPr>
          <w:b/>
        </w:rPr>
        <w:t xml:space="preserve">estavil, </w:t>
      </w:r>
      <w:r>
        <w:rPr>
          <w:b/>
        </w:rPr>
        <w:t>K</w:t>
      </w:r>
      <w:r w:rsidRPr="00087A7C">
        <w:rPr>
          <w:b/>
        </w:rPr>
        <w:t>ontroloval</w:t>
      </w:r>
      <w:r>
        <w:t xml:space="preserve"> či jinde na finančním vypořádání musí být připojen podpis statutárního zástupce.</w:t>
      </w:r>
    </w:p>
    <w:p w:rsidR="00BC1EC4" w:rsidRDefault="00BC1EC4" w:rsidP="00BC1EC4">
      <w:pPr>
        <w:jc w:val="both"/>
      </w:pPr>
      <w:r>
        <w:t xml:space="preserve">V případě, že neodvádíte celou částku vratky vyčíslenou ve sloupci 4, přiložte k finančnímu vypořádání </w:t>
      </w:r>
      <w:r w:rsidRPr="00087A7C">
        <w:rPr>
          <w:b/>
        </w:rPr>
        <w:t>komentář</w:t>
      </w:r>
      <w:r>
        <w:t>, kde uvedete důvody pro nižší odvod.</w:t>
      </w:r>
    </w:p>
    <w:p w:rsidR="00BC1EC4" w:rsidRDefault="00BC1EC4" w:rsidP="00BC1EC4">
      <w:pPr>
        <w:jc w:val="both"/>
      </w:pPr>
    </w:p>
    <w:p w:rsidR="00BC1EC4" w:rsidRDefault="00BC1EC4" w:rsidP="00BC1EC4">
      <w:pPr>
        <w:jc w:val="both"/>
      </w:pPr>
    </w:p>
    <w:p w:rsidR="007237EE" w:rsidRDefault="007237EE"/>
    <w:sectPr w:rsidR="007237EE" w:rsidSect="00F9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EC4"/>
    <w:rsid w:val="007237EE"/>
    <w:rsid w:val="00BC1EC4"/>
    <w:rsid w:val="00C92547"/>
    <w:rsid w:val="00F9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Fořtová Soňa</dc:creator>
  <cp:lastModifiedBy>V.Holub</cp:lastModifiedBy>
  <cp:revision>2</cp:revision>
  <dcterms:created xsi:type="dcterms:W3CDTF">2018-01-03T11:45:00Z</dcterms:created>
  <dcterms:modified xsi:type="dcterms:W3CDTF">2018-01-03T11:45:00Z</dcterms:modified>
</cp:coreProperties>
</file>